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66A" w:rsidRDefault="00C6566A" w:rsidP="00C6566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081FA5" w:rsidRDefault="00F316D4" w:rsidP="00F316D4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29</w:t>
      </w:r>
      <w:r w:rsidR="00081FA5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 w:rsidR="00A8110D" w:rsidRPr="00A8110D">
        <w:rPr>
          <w:rFonts w:eastAsia="Times New Roman" w:cs="Tahoma"/>
          <w:b/>
          <w:bCs/>
          <w:sz w:val="24"/>
          <w:szCs w:val="24"/>
          <w:lang w:eastAsia="cs-CZ"/>
        </w:rPr>
        <w:t>11a</w:t>
      </w:r>
      <w:r w:rsidR="00081FA5">
        <w:rPr>
          <w:rFonts w:eastAsia="Times New Roman" w:cs="Tahoma"/>
          <w:b/>
          <w:bCs/>
          <w:sz w:val="24"/>
          <w:szCs w:val="24"/>
          <w:lang w:eastAsia="cs-CZ"/>
        </w:rPr>
        <w:t xml:space="preserve"> </w:t>
      </w:r>
      <w:r>
        <w:rPr>
          <w:rFonts w:eastAsia="Times New Roman" w:cs="Tahoma"/>
          <w:b/>
          <w:bCs/>
          <w:sz w:val="24"/>
          <w:szCs w:val="24"/>
          <w:lang w:eastAsia="cs-CZ"/>
        </w:rPr>
        <w:t>místostarosta</w:t>
      </w:r>
    </w:p>
    <w:p w:rsidR="00081FA5" w:rsidRDefault="00081FA5" w:rsidP="00081FA5">
      <w:pPr>
        <w:spacing w:after="0"/>
        <w:rPr>
          <w:rFonts w:eastAsia="Times New Roman" w:cs="Tahoma"/>
          <w:szCs w:val="24"/>
          <w:lang w:eastAsia="cs-CZ"/>
        </w:rPr>
      </w:pPr>
    </w:p>
    <w:p w:rsidR="00081FA5" w:rsidRDefault="00081FA5" w:rsidP="00081FA5">
      <w:pPr>
        <w:spacing w:after="0"/>
        <w:rPr>
          <w:rFonts w:eastAsia="Times New Roman" w:cs="Tahoma"/>
          <w:szCs w:val="24"/>
          <w:lang w:eastAsia="cs-CZ"/>
        </w:rPr>
      </w:pPr>
    </w:p>
    <w:p w:rsidR="00081FA5" w:rsidRDefault="00081FA5" w:rsidP="00081FA5">
      <w:pPr>
        <w:spacing w:after="0"/>
        <w:rPr>
          <w:rFonts w:eastAsia="Times New Roman" w:cs="Tahoma"/>
          <w:szCs w:val="24"/>
          <w:lang w:eastAsia="cs-CZ"/>
        </w:rPr>
      </w:pPr>
    </w:p>
    <w:p w:rsidR="00081FA5" w:rsidRDefault="00081FA5" w:rsidP="00081FA5">
      <w:pPr>
        <w:spacing w:after="0"/>
        <w:rPr>
          <w:rFonts w:eastAsia="Times New Roman" w:cs="Tahoma"/>
          <w:szCs w:val="24"/>
          <w:lang w:eastAsia="cs-CZ"/>
        </w:rPr>
      </w:pPr>
    </w:p>
    <w:p w:rsidR="00081FA5" w:rsidRDefault="00081FA5" w:rsidP="00081FA5">
      <w:pPr>
        <w:spacing w:after="0"/>
        <w:rPr>
          <w:rFonts w:eastAsia="Times New Roman" w:cs="Tahoma"/>
          <w:szCs w:val="24"/>
          <w:lang w:eastAsia="cs-CZ"/>
        </w:rPr>
      </w:pPr>
    </w:p>
    <w:p w:rsidR="00081FA5" w:rsidRDefault="00081FA5" w:rsidP="00081FA5">
      <w:pPr>
        <w:spacing w:after="0"/>
        <w:rPr>
          <w:rFonts w:eastAsia="Times New Roman" w:cs="Tahoma"/>
          <w:szCs w:val="24"/>
          <w:lang w:eastAsia="cs-CZ"/>
        </w:rPr>
      </w:pPr>
    </w:p>
    <w:p w:rsidR="00081FA5" w:rsidRDefault="00081FA5" w:rsidP="00081FA5">
      <w:pPr>
        <w:spacing w:after="0"/>
        <w:rPr>
          <w:rFonts w:eastAsia="Times New Roman" w:cs="Tahoma"/>
          <w:szCs w:val="24"/>
          <w:lang w:eastAsia="cs-CZ"/>
        </w:rPr>
      </w:pPr>
    </w:p>
    <w:p w:rsidR="00081FA5" w:rsidRDefault="00081FA5" w:rsidP="00081FA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F316D4" w:rsidRPr="00F316D4" w:rsidRDefault="00F316D4" w:rsidP="00F316D4">
      <w:pPr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F316D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F316D4" w:rsidRPr="00F316D4" w:rsidRDefault="00F316D4" w:rsidP="00F316D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F316D4" w:rsidRPr="00F316D4" w:rsidRDefault="00F316D4" w:rsidP="00F316D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F316D4" w:rsidRPr="00F316D4" w:rsidRDefault="00F316D4" w:rsidP="00F316D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F316D4" w:rsidRPr="00F316D4" w:rsidRDefault="00F316D4" w:rsidP="00F316D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F316D4" w:rsidRPr="00F316D4" w:rsidRDefault="00F316D4" w:rsidP="00F316D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F316D4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F316D4" w:rsidRPr="00F316D4" w:rsidRDefault="00F316D4" w:rsidP="00F316D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Cs/>
          <w:sz w:val="28"/>
          <w:szCs w:val="28"/>
          <w:lang w:eastAsia="cs-CZ"/>
        </w:rPr>
      </w:pPr>
    </w:p>
    <w:p w:rsidR="00F316D4" w:rsidRPr="00F316D4" w:rsidRDefault="00F316D4" w:rsidP="00F316D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F316D4" w:rsidRPr="00F316D4" w:rsidRDefault="00F316D4" w:rsidP="00F316D4">
      <w:pPr>
        <w:numPr>
          <w:ilvl w:val="0"/>
          <w:numId w:val="1"/>
        </w:numPr>
        <w:spacing w:after="0"/>
        <w:contextualSpacing/>
        <w:jc w:val="center"/>
        <w:rPr>
          <w:rFonts w:eastAsia="Times New Roman" w:cs="Tahoma"/>
          <w:b/>
          <w:sz w:val="24"/>
          <w:szCs w:val="24"/>
          <w:lang w:eastAsia="cs-CZ"/>
        </w:rPr>
      </w:pPr>
      <w:r w:rsidRPr="00553DB6">
        <w:rPr>
          <w:rFonts w:eastAsia="Times New Roman" w:cs="Tahoma"/>
          <w:b/>
          <w:sz w:val="24"/>
          <w:szCs w:val="24"/>
          <w:lang w:eastAsia="cs-CZ"/>
        </w:rPr>
        <w:t xml:space="preserve">Parkovací dům, </w:t>
      </w:r>
      <w:proofErr w:type="spellStart"/>
      <w:r w:rsidRPr="00553DB6">
        <w:rPr>
          <w:rFonts w:eastAsia="Times New Roman" w:cs="Tahoma"/>
          <w:b/>
          <w:sz w:val="24"/>
          <w:szCs w:val="24"/>
          <w:lang w:eastAsia="cs-CZ"/>
        </w:rPr>
        <w:t>Radomyšlská</w:t>
      </w:r>
      <w:proofErr w:type="spellEnd"/>
      <w:r w:rsidRPr="00553DB6">
        <w:rPr>
          <w:rFonts w:eastAsia="Times New Roman" w:cs="Tahoma"/>
          <w:b/>
          <w:sz w:val="24"/>
          <w:szCs w:val="24"/>
          <w:lang w:eastAsia="cs-CZ"/>
        </w:rPr>
        <w:t xml:space="preserve"> ulice, Strakonice - PD</w:t>
      </w:r>
    </w:p>
    <w:p w:rsidR="00081FA5" w:rsidRPr="00553DB6" w:rsidRDefault="00081FA5" w:rsidP="00081FA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081FA5" w:rsidRPr="00F316D4" w:rsidRDefault="00081FA5" w:rsidP="00081FA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1FA5" w:rsidRDefault="00081FA5" w:rsidP="00081FA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1FA5" w:rsidRDefault="00081FA5" w:rsidP="00081FA5">
      <w:pPr>
        <w:spacing w:after="0"/>
        <w:rPr>
          <w:rFonts w:cs="Tahoma"/>
          <w:lang w:eastAsia="cs-CZ"/>
        </w:rPr>
      </w:pPr>
    </w:p>
    <w:p w:rsidR="00081FA5" w:rsidRDefault="00081FA5" w:rsidP="00081FA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1FA5" w:rsidRDefault="00081FA5" w:rsidP="00081FA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1FA5" w:rsidRDefault="00081FA5" w:rsidP="00081FA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1FA5" w:rsidRDefault="00081FA5" w:rsidP="00081FA5">
      <w:pPr>
        <w:spacing w:after="0"/>
        <w:rPr>
          <w:rFonts w:cs="Tahoma"/>
          <w:lang w:eastAsia="cs-CZ"/>
        </w:rPr>
      </w:pPr>
    </w:p>
    <w:p w:rsidR="00A8110D" w:rsidRDefault="00A8110D" w:rsidP="00081FA5">
      <w:pPr>
        <w:spacing w:after="0"/>
        <w:rPr>
          <w:rFonts w:cs="Tahoma"/>
          <w:lang w:eastAsia="cs-CZ"/>
        </w:rPr>
      </w:pPr>
    </w:p>
    <w:p w:rsidR="00A8110D" w:rsidRDefault="00A8110D" w:rsidP="00081FA5">
      <w:pPr>
        <w:spacing w:after="0"/>
        <w:rPr>
          <w:rFonts w:cs="Tahoma"/>
          <w:lang w:eastAsia="cs-CZ"/>
        </w:rPr>
      </w:pPr>
    </w:p>
    <w:p w:rsidR="00A8110D" w:rsidRDefault="00A8110D" w:rsidP="00081FA5">
      <w:pPr>
        <w:spacing w:after="0"/>
        <w:rPr>
          <w:rFonts w:cs="Tahoma"/>
          <w:lang w:eastAsia="cs-CZ"/>
        </w:rPr>
      </w:pPr>
    </w:p>
    <w:p w:rsidR="00A8110D" w:rsidRDefault="00A8110D" w:rsidP="00081FA5">
      <w:pPr>
        <w:spacing w:after="0"/>
        <w:rPr>
          <w:rFonts w:cs="Tahoma"/>
          <w:lang w:eastAsia="cs-CZ"/>
        </w:rPr>
      </w:pPr>
    </w:p>
    <w:p w:rsidR="00A8110D" w:rsidRDefault="00A8110D" w:rsidP="00081FA5">
      <w:pPr>
        <w:spacing w:after="0"/>
        <w:rPr>
          <w:rFonts w:cs="Tahoma"/>
          <w:lang w:eastAsia="cs-CZ"/>
        </w:rPr>
      </w:pPr>
    </w:p>
    <w:p w:rsidR="00A8110D" w:rsidRDefault="00A8110D" w:rsidP="00081FA5">
      <w:pPr>
        <w:spacing w:after="0"/>
        <w:rPr>
          <w:rFonts w:cs="Tahoma"/>
          <w:lang w:eastAsia="cs-CZ"/>
        </w:rPr>
      </w:pPr>
    </w:p>
    <w:p w:rsidR="00A8110D" w:rsidRDefault="00A8110D" w:rsidP="00081FA5">
      <w:pPr>
        <w:spacing w:after="0"/>
        <w:rPr>
          <w:rFonts w:cs="Tahoma"/>
          <w:lang w:eastAsia="cs-CZ"/>
        </w:rPr>
      </w:pPr>
    </w:p>
    <w:p w:rsidR="00A8110D" w:rsidRDefault="00A8110D" w:rsidP="00081FA5">
      <w:pPr>
        <w:spacing w:after="0"/>
        <w:rPr>
          <w:rFonts w:cs="Tahoma"/>
          <w:lang w:eastAsia="cs-CZ"/>
        </w:rPr>
      </w:pPr>
    </w:p>
    <w:p w:rsidR="00A8110D" w:rsidRDefault="00A8110D" w:rsidP="00081FA5">
      <w:pPr>
        <w:spacing w:after="0"/>
        <w:rPr>
          <w:rFonts w:cs="Tahoma"/>
          <w:lang w:eastAsia="cs-CZ"/>
        </w:rPr>
      </w:pPr>
    </w:p>
    <w:p w:rsidR="00A8110D" w:rsidRDefault="00A8110D" w:rsidP="00081FA5">
      <w:pPr>
        <w:spacing w:after="0"/>
        <w:rPr>
          <w:rFonts w:cs="Tahoma"/>
          <w:lang w:eastAsia="cs-CZ"/>
        </w:rPr>
      </w:pPr>
    </w:p>
    <w:p w:rsidR="00081FA5" w:rsidRDefault="00081FA5" w:rsidP="00081FA5">
      <w:pPr>
        <w:spacing w:after="0"/>
        <w:rPr>
          <w:rFonts w:cs="Tahoma"/>
          <w:lang w:eastAsia="cs-CZ"/>
        </w:rPr>
      </w:pPr>
    </w:p>
    <w:p w:rsidR="00081FA5" w:rsidRDefault="00081FA5" w:rsidP="00081FA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1FA5" w:rsidRDefault="00081FA5" w:rsidP="00081FA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1FA5" w:rsidRDefault="00081FA5" w:rsidP="00081FA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1FA5" w:rsidRDefault="00081FA5" w:rsidP="00081FA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081FA5" w:rsidRDefault="00081FA5" w:rsidP="00081FA5">
      <w:pPr>
        <w:spacing w:after="0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F316D4">
        <w:rPr>
          <w:rFonts w:cs="Tahoma"/>
          <w:szCs w:val="20"/>
          <w:lang w:eastAsia="cs-CZ"/>
        </w:rPr>
        <w:t>08. listopadu</w:t>
      </w:r>
      <w:r>
        <w:rPr>
          <w:rFonts w:cs="Tahoma"/>
          <w:szCs w:val="20"/>
          <w:lang w:eastAsia="cs-CZ"/>
        </w:rPr>
        <w:t xml:space="preserve"> 2023</w:t>
      </w:r>
    </w:p>
    <w:p w:rsidR="00081FA5" w:rsidRDefault="00081FA5" w:rsidP="00081FA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1FA5" w:rsidRDefault="00081FA5" w:rsidP="00081FA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1FA5" w:rsidRDefault="00081FA5" w:rsidP="00081FA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1FA5" w:rsidRDefault="00081FA5" w:rsidP="00081FA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1FA5" w:rsidRDefault="00081FA5" w:rsidP="00081FA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1FA5" w:rsidRDefault="00081FA5" w:rsidP="00081FA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</w:t>
      </w:r>
      <w:r w:rsidR="00F316D4">
        <w:rPr>
          <w:rFonts w:eastAsia="Times New Roman" w:cs="Tahoma"/>
          <w:szCs w:val="20"/>
          <w:lang w:eastAsia="cs-CZ"/>
        </w:rPr>
        <w:t xml:space="preserve">Rudolf </w:t>
      </w:r>
      <w:proofErr w:type="spellStart"/>
      <w:r w:rsidR="00F316D4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081FA5" w:rsidRDefault="00081FA5" w:rsidP="00081FA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</w:r>
      <w:r w:rsidR="00F316D4">
        <w:rPr>
          <w:rFonts w:eastAsia="Times New Roman" w:cs="Tahoma"/>
          <w:szCs w:val="20"/>
          <w:lang w:eastAsia="cs-CZ"/>
        </w:rPr>
        <w:t>místostarosta</w:t>
      </w:r>
    </w:p>
    <w:p w:rsidR="00081FA5" w:rsidRDefault="00081FA5" w:rsidP="00081FA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F316D4" w:rsidRDefault="00F316D4">
      <w:pPr>
        <w:spacing w:line="259" w:lineRule="auto"/>
        <w:jc w:val="left"/>
        <w:rPr>
          <w:rFonts w:cs="Tahoma"/>
          <w:lang w:eastAsia="cs-CZ"/>
        </w:rPr>
      </w:pPr>
      <w:r>
        <w:rPr>
          <w:rFonts w:cs="Tahoma"/>
          <w:lang w:eastAsia="cs-CZ"/>
        </w:rPr>
        <w:br w:type="page"/>
      </w:r>
    </w:p>
    <w:p w:rsidR="00F316D4" w:rsidRPr="00F316D4" w:rsidRDefault="00F316D4" w:rsidP="00F316D4">
      <w:pPr>
        <w:keepNext/>
        <w:keepLines/>
        <w:shd w:val="clear" w:color="auto" w:fill="FFFFFF" w:themeFill="background1"/>
        <w:spacing w:after="0"/>
        <w:outlineLvl w:val="1"/>
        <w:rPr>
          <w:rFonts w:eastAsia="Times New Roman" w:cs="Tahoma"/>
          <w:b/>
          <w:bCs/>
          <w:sz w:val="24"/>
          <w:szCs w:val="24"/>
          <w:lang w:eastAsia="cs-CZ"/>
        </w:rPr>
      </w:pPr>
      <w:r w:rsidRPr="00F316D4">
        <w:rPr>
          <w:rFonts w:eastAsia="Times New Roman" w:cs="Tahoma"/>
          <w:b/>
          <w:color w:val="000000" w:themeColor="text1"/>
          <w:sz w:val="24"/>
          <w:szCs w:val="24"/>
          <w:u w:val="single"/>
          <w:lang w:eastAsia="cs-CZ"/>
        </w:rPr>
        <w:lastRenderedPageBreak/>
        <w:t>1</w:t>
      </w:r>
      <w:r w:rsidRPr="00F316D4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) „Parkovací dům, </w:t>
      </w:r>
      <w:proofErr w:type="spellStart"/>
      <w:r w:rsidRPr="00F316D4">
        <w:rPr>
          <w:rFonts w:eastAsia="Times New Roman" w:cs="Tahoma"/>
          <w:b/>
          <w:sz w:val="24"/>
          <w:szCs w:val="24"/>
          <w:u w:val="single"/>
          <w:lang w:eastAsia="cs-CZ"/>
        </w:rPr>
        <w:t>Radomyšlská</w:t>
      </w:r>
      <w:proofErr w:type="spellEnd"/>
      <w:r w:rsidRPr="00F316D4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 ulice, Strakonice“</w:t>
      </w:r>
    </w:p>
    <w:p w:rsidR="00F316D4" w:rsidRPr="00F316D4" w:rsidRDefault="00F316D4" w:rsidP="00F316D4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:rsidR="00F316D4" w:rsidRPr="006A3D28" w:rsidRDefault="00F316D4" w:rsidP="00F316D4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6A3D28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F316D4" w:rsidRPr="00F316D4" w:rsidRDefault="00F316D4" w:rsidP="00F316D4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szCs w:val="20"/>
          <w:lang w:eastAsia="cs-CZ"/>
        </w:rPr>
      </w:pPr>
      <w:r w:rsidRPr="00F316D4">
        <w:rPr>
          <w:rFonts w:eastAsia="Times New Roman" w:cs="Tahoma"/>
          <w:szCs w:val="20"/>
          <w:lang w:eastAsia="cs-CZ"/>
        </w:rPr>
        <w:t>RM po projednání</w:t>
      </w:r>
    </w:p>
    <w:p w:rsidR="00F316D4" w:rsidRPr="00F316D4" w:rsidRDefault="00553DB6" w:rsidP="00F316D4">
      <w:pPr>
        <w:keepNext/>
        <w:keepLines/>
        <w:spacing w:before="40"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53DB6">
        <w:rPr>
          <w:rFonts w:eastAsia="Times New Roman" w:cs="Tahoma"/>
          <w:b/>
          <w:szCs w:val="20"/>
          <w:u w:val="single"/>
          <w:lang w:eastAsia="cs-CZ"/>
        </w:rPr>
        <w:t>I</w:t>
      </w:r>
      <w:r w:rsidR="00F316D4" w:rsidRPr="00F316D4">
        <w:rPr>
          <w:rFonts w:eastAsia="Times New Roman" w:cs="Tahoma"/>
          <w:b/>
          <w:szCs w:val="20"/>
          <w:u w:val="single"/>
          <w:lang w:eastAsia="cs-CZ"/>
        </w:rPr>
        <w:t>. Schvaluje</w:t>
      </w:r>
    </w:p>
    <w:p w:rsidR="002C6A90" w:rsidRPr="00F316D4" w:rsidRDefault="002C6A90" w:rsidP="0086639F">
      <w:pPr>
        <w:spacing w:after="0"/>
        <w:rPr>
          <w:rFonts w:eastAsia="Times New Roman" w:cs="Tahoma"/>
          <w:szCs w:val="20"/>
          <w:lang w:eastAsia="cs-CZ"/>
        </w:rPr>
      </w:pPr>
      <w:r w:rsidRPr="002C6A90">
        <w:rPr>
          <w:rFonts w:eastAsia="Times New Roman" w:cs="Tahoma"/>
          <w:bCs/>
          <w:szCs w:val="20"/>
          <w:lang w:eastAsia="cs-CZ"/>
        </w:rPr>
        <w:t xml:space="preserve">oslovení firmy </w:t>
      </w:r>
      <w:proofErr w:type="gramStart"/>
      <w:r w:rsidRPr="002C6A90">
        <w:rPr>
          <w:rFonts w:eastAsia="Times New Roman" w:cs="Tahoma"/>
          <w:bCs/>
          <w:szCs w:val="20"/>
          <w:lang w:eastAsia="cs-CZ"/>
        </w:rPr>
        <w:t>H.A.</w:t>
      </w:r>
      <w:proofErr w:type="gramEnd"/>
      <w:r w:rsidRPr="002C6A90">
        <w:rPr>
          <w:rFonts w:eastAsia="Times New Roman" w:cs="Tahoma"/>
          <w:bCs/>
          <w:szCs w:val="20"/>
          <w:lang w:eastAsia="cs-CZ"/>
        </w:rPr>
        <w:t>N.S. stavby, a.s., Holušická 2253/1, 148 00 Praha 11, IČ: 27124355, DIČ: CZ27124355</w:t>
      </w:r>
      <w:r w:rsidR="006A3D28">
        <w:rPr>
          <w:rFonts w:eastAsia="Times New Roman" w:cs="Tahoma"/>
          <w:bCs/>
          <w:szCs w:val="20"/>
          <w:lang w:eastAsia="cs-CZ"/>
        </w:rPr>
        <w:t>,</w:t>
      </w:r>
      <w:r w:rsidRPr="002C6A90">
        <w:rPr>
          <w:rFonts w:eastAsia="Times New Roman" w:cs="Tahoma"/>
          <w:bCs/>
          <w:szCs w:val="20"/>
          <w:lang w:eastAsia="cs-CZ"/>
        </w:rPr>
        <w:t xml:space="preserve"> k </w:t>
      </w:r>
      <w:r w:rsidRPr="002C6A90">
        <w:rPr>
          <w:rFonts w:eastAsia="Times New Roman" w:cs="Tahoma"/>
          <w:szCs w:val="20"/>
          <w:lang w:eastAsia="cs-CZ"/>
        </w:rPr>
        <w:t xml:space="preserve">podání nabídky na zhotovení </w:t>
      </w:r>
      <w:r w:rsidRPr="0086639F">
        <w:rPr>
          <w:rFonts w:eastAsia="Times New Roman" w:cs="Tahoma"/>
          <w:snapToGrid w:val="0"/>
          <w:szCs w:val="20"/>
          <w:lang w:eastAsia="cs-CZ"/>
        </w:rPr>
        <w:t xml:space="preserve">projektové dokumentace pro </w:t>
      </w:r>
      <w:r w:rsidR="008C1952">
        <w:rPr>
          <w:rFonts w:eastAsia="Times New Roman" w:cs="Tahoma"/>
          <w:snapToGrid w:val="0"/>
          <w:szCs w:val="20"/>
          <w:lang w:eastAsia="cs-CZ"/>
        </w:rPr>
        <w:t xml:space="preserve">společné </w:t>
      </w:r>
      <w:r w:rsidRPr="0086639F">
        <w:rPr>
          <w:rFonts w:eastAsia="Times New Roman" w:cs="Tahoma"/>
          <w:snapToGrid w:val="0"/>
          <w:szCs w:val="20"/>
          <w:lang w:eastAsia="cs-CZ"/>
        </w:rPr>
        <w:t xml:space="preserve">územní a stavební </w:t>
      </w:r>
      <w:r w:rsidR="008C1952">
        <w:rPr>
          <w:rFonts w:eastAsia="Times New Roman" w:cs="Tahoma"/>
          <w:snapToGrid w:val="0"/>
          <w:szCs w:val="20"/>
          <w:lang w:eastAsia="cs-CZ"/>
        </w:rPr>
        <w:t>řízení, inženýrskou činnost</w:t>
      </w:r>
      <w:r w:rsidRPr="0086639F">
        <w:rPr>
          <w:rFonts w:eastAsia="Times New Roman" w:cs="Tahoma"/>
          <w:snapToGrid w:val="0"/>
          <w:szCs w:val="20"/>
          <w:lang w:eastAsia="cs-CZ"/>
        </w:rPr>
        <w:t xml:space="preserve"> včetně zpracování orientačního rozpočtu a výkazu výměr na akci </w:t>
      </w:r>
      <w:r w:rsidRPr="0086639F">
        <w:rPr>
          <w:rFonts w:cs="Tahoma"/>
          <w:szCs w:val="20"/>
        </w:rPr>
        <w:t xml:space="preserve">„Parkovací dům, </w:t>
      </w:r>
      <w:proofErr w:type="spellStart"/>
      <w:r w:rsidRPr="0086639F">
        <w:rPr>
          <w:rFonts w:cs="Tahoma"/>
          <w:szCs w:val="20"/>
        </w:rPr>
        <w:t>Radomyšlská</w:t>
      </w:r>
      <w:proofErr w:type="spellEnd"/>
      <w:r w:rsidRPr="0086639F">
        <w:rPr>
          <w:rFonts w:cs="Tahoma"/>
          <w:szCs w:val="20"/>
        </w:rPr>
        <w:t xml:space="preserve"> ulice, Strakonice“ (v rozsahu dle přílohy č. 1, která je přílohou materiálu č. 29/</w:t>
      </w:r>
      <w:r w:rsidR="00A8110D" w:rsidRPr="00A8110D">
        <w:rPr>
          <w:rFonts w:cs="Tahoma"/>
          <w:szCs w:val="20"/>
        </w:rPr>
        <w:t>11a</w:t>
      </w:r>
      <w:r w:rsidRPr="00A8110D">
        <w:rPr>
          <w:rFonts w:cs="Tahoma"/>
          <w:szCs w:val="20"/>
        </w:rPr>
        <w:t xml:space="preserve"> </w:t>
      </w:r>
      <w:r w:rsidRPr="0086639F">
        <w:rPr>
          <w:rFonts w:cs="Tahoma"/>
          <w:szCs w:val="20"/>
        </w:rPr>
        <w:t xml:space="preserve">na jednání rady města dne </w:t>
      </w:r>
      <w:proofErr w:type="gramStart"/>
      <w:r w:rsidRPr="0086639F">
        <w:rPr>
          <w:rFonts w:cs="Tahoma"/>
          <w:szCs w:val="20"/>
        </w:rPr>
        <w:t>08.11.2023</w:t>
      </w:r>
      <w:proofErr w:type="gramEnd"/>
      <w:r w:rsidRPr="0086639F">
        <w:rPr>
          <w:rFonts w:cs="Tahoma"/>
          <w:szCs w:val="20"/>
        </w:rPr>
        <w:t xml:space="preserve">), a to z toho důvodu, že společnost již zpracovávala </w:t>
      </w:r>
      <w:r w:rsidRPr="0086639F">
        <w:rPr>
          <w:rFonts w:cs="Tahoma"/>
          <w:bCs/>
          <w:szCs w:val="20"/>
        </w:rPr>
        <w:t>technickou studii</w:t>
      </w:r>
      <w:r w:rsidR="00584617">
        <w:rPr>
          <w:rFonts w:cs="Tahoma"/>
          <w:bCs/>
          <w:szCs w:val="20"/>
        </w:rPr>
        <w:t>,</w:t>
      </w:r>
      <w:r w:rsidRPr="0086639F">
        <w:rPr>
          <w:rFonts w:cs="Tahoma"/>
          <w:bCs/>
          <w:szCs w:val="20"/>
        </w:rPr>
        <w:t xml:space="preserve"> a </w:t>
      </w:r>
      <w:r w:rsidR="00584617">
        <w:rPr>
          <w:rFonts w:cs="Tahoma"/>
          <w:bCs/>
          <w:szCs w:val="20"/>
        </w:rPr>
        <w:t>tak</w:t>
      </w:r>
      <w:r w:rsidRPr="0086639F">
        <w:rPr>
          <w:rFonts w:cs="Tahoma"/>
          <w:bCs/>
          <w:szCs w:val="20"/>
        </w:rPr>
        <w:t xml:space="preserve"> je s danou problematikou seznámen</w:t>
      </w:r>
      <w:r w:rsidR="00DF6720" w:rsidRPr="0086639F">
        <w:rPr>
          <w:rFonts w:cs="Tahoma"/>
          <w:bCs/>
          <w:szCs w:val="20"/>
        </w:rPr>
        <w:t>a</w:t>
      </w:r>
      <w:r w:rsidRPr="0086639F">
        <w:rPr>
          <w:rFonts w:cs="Tahoma"/>
          <w:bCs/>
          <w:szCs w:val="20"/>
        </w:rPr>
        <w:t xml:space="preserve"> a</w:t>
      </w:r>
      <w:r w:rsidR="00DF6720" w:rsidRPr="0086639F">
        <w:rPr>
          <w:rFonts w:cs="Tahoma"/>
          <w:bCs/>
          <w:szCs w:val="20"/>
        </w:rPr>
        <w:t xml:space="preserve"> současně se </w:t>
      </w:r>
      <w:r w:rsidRPr="0086639F">
        <w:rPr>
          <w:rFonts w:cs="Tahoma"/>
          <w:bCs/>
          <w:szCs w:val="20"/>
        </w:rPr>
        <w:t xml:space="preserve">jedná o společnost, která se zabývá </w:t>
      </w:r>
      <w:r w:rsidR="00DF6720" w:rsidRPr="0086639F">
        <w:rPr>
          <w:rFonts w:cs="Tahoma"/>
          <w:bCs/>
          <w:szCs w:val="20"/>
        </w:rPr>
        <w:t xml:space="preserve">parkovacími domy </w:t>
      </w:r>
      <w:r w:rsidRPr="0086639F">
        <w:rPr>
          <w:rFonts w:cs="Tahoma"/>
          <w:bCs/>
          <w:szCs w:val="20"/>
        </w:rPr>
        <w:t xml:space="preserve">a </w:t>
      </w:r>
      <w:r w:rsidR="00584617">
        <w:rPr>
          <w:rFonts w:cs="Tahoma"/>
          <w:bCs/>
          <w:szCs w:val="20"/>
        </w:rPr>
        <w:t xml:space="preserve">tudíž i </w:t>
      </w:r>
      <w:r w:rsidRPr="0086639F">
        <w:rPr>
          <w:rFonts w:cs="Tahoma"/>
          <w:szCs w:val="20"/>
        </w:rPr>
        <w:t>disponuje zkušenostmi a schopností celého týmu architektů, stavebních a dopravních specialistů.</w:t>
      </w:r>
    </w:p>
    <w:p w:rsidR="00DF6720" w:rsidRPr="00F316D4" w:rsidRDefault="00DF6720" w:rsidP="00DF6720">
      <w:pPr>
        <w:keepNext/>
        <w:keepLines/>
        <w:spacing w:before="40"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86639F">
        <w:rPr>
          <w:rFonts w:eastAsia="Times New Roman" w:cs="Tahoma"/>
          <w:b/>
          <w:szCs w:val="20"/>
          <w:u w:val="single"/>
          <w:lang w:eastAsia="cs-CZ"/>
        </w:rPr>
        <w:t>II</w:t>
      </w:r>
      <w:r w:rsidRPr="00F316D4">
        <w:rPr>
          <w:rFonts w:eastAsia="Times New Roman" w:cs="Tahoma"/>
          <w:b/>
          <w:szCs w:val="20"/>
          <w:u w:val="single"/>
          <w:lang w:eastAsia="cs-CZ"/>
        </w:rPr>
        <w:t>. Schvaluje</w:t>
      </w:r>
    </w:p>
    <w:p w:rsidR="00DF6720" w:rsidRPr="0086639F" w:rsidRDefault="00DF6720" w:rsidP="00DF6720">
      <w:pPr>
        <w:spacing w:after="0"/>
        <w:rPr>
          <w:rFonts w:cs="Tahoma"/>
          <w:bCs/>
          <w:szCs w:val="20"/>
          <w:lang w:eastAsia="cs-CZ"/>
        </w:rPr>
      </w:pPr>
      <w:r w:rsidRPr="00DF6720">
        <w:rPr>
          <w:rFonts w:cs="Tahoma"/>
          <w:bCs/>
          <w:szCs w:val="20"/>
          <w:lang w:eastAsia="cs-CZ"/>
        </w:rPr>
        <w:t xml:space="preserve">uzavření smlouvy s uchazečem firmou </w:t>
      </w:r>
      <w:proofErr w:type="gramStart"/>
      <w:r w:rsidRPr="002C6A90">
        <w:rPr>
          <w:rFonts w:eastAsia="Times New Roman" w:cs="Tahoma"/>
          <w:bCs/>
          <w:szCs w:val="20"/>
          <w:lang w:eastAsia="cs-CZ"/>
        </w:rPr>
        <w:t>H.A.</w:t>
      </w:r>
      <w:proofErr w:type="gramEnd"/>
      <w:r w:rsidRPr="002C6A90">
        <w:rPr>
          <w:rFonts w:eastAsia="Times New Roman" w:cs="Tahoma"/>
          <w:bCs/>
          <w:szCs w:val="20"/>
          <w:lang w:eastAsia="cs-CZ"/>
        </w:rPr>
        <w:t>N.S. stavby, a.s., Holušická 2253/1, 148 00 Praha 11, IČ: 27124355, DIČ: CZ27124355</w:t>
      </w:r>
      <w:r w:rsidRPr="0086639F">
        <w:rPr>
          <w:rFonts w:eastAsia="Times New Roman" w:cs="Tahoma"/>
          <w:bCs/>
          <w:szCs w:val="20"/>
          <w:lang w:eastAsia="cs-CZ"/>
        </w:rPr>
        <w:t xml:space="preserve">, </w:t>
      </w:r>
      <w:r w:rsidR="00584617">
        <w:rPr>
          <w:rFonts w:eastAsia="Times New Roman" w:cs="Tahoma"/>
          <w:bCs/>
          <w:szCs w:val="20"/>
          <w:lang w:eastAsia="cs-CZ"/>
        </w:rPr>
        <w:t>jejímž předmětem bude</w:t>
      </w:r>
      <w:r w:rsidRPr="0086639F">
        <w:rPr>
          <w:rFonts w:eastAsia="Times New Roman" w:cs="Tahoma"/>
          <w:bCs/>
          <w:szCs w:val="20"/>
          <w:lang w:eastAsia="cs-CZ"/>
        </w:rPr>
        <w:t xml:space="preserve"> </w:t>
      </w:r>
      <w:r w:rsidRPr="002C6A90">
        <w:rPr>
          <w:rFonts w:eastAsia="Times New Roman" w:cs="Tahoma"/>
          <w:szCs w:val="20"/>
          <w:lang w:eastAsia="cs-CZ"/>
        </w:rPr>
        <w:t xml:space="preserve">zhotovení </w:t>
      </w:r>
      <w:r w:rsidRPr="0086639F">
        <w:rPr>
          <w:rFonts w:eastAsia="Times New Roman" w:cs="Tahoma"/>
          <w:snapToGrid w:val="0"/>
          <w:szCs w:val="20"/>
          <w:lang w:eastAsia="cs-CZ"/>
        </w:rPr>
        <w:t xml:space="preserve">projektové dokumentace pro </w:t>
      </w:r>
      <w:r w:rsidR="008C1952">
        <w:rPr>
          <w:rFonts w:eastAsia="Times New Roman" w:cs="Tahoma"/>
          <w:snapToGrid w:val="0"/>
          <w:szCs w:val="20"/>
          <w:lang w:eastAsia="cs-CZ"/>
        </w:rPr>
        <w:t xml:space="preserve">společné </w:t>
      </w:r>
      <w:r w:rsidRPr="0086639F">
        <w:rPr>
          <w:rFonts w:eastAsia="Times New Roman" w:cs="Tahoma"/>
          <w:snapToGrid w:val="0"/>
          <w:szCs w:val="20"/>
          <w:lang w:eastAsia="cs-CZ"/>
        </w:rPr>
        <w:t xml:space="preserve">územní a stavební </w:t>
      </w:r>
      <w:r w:rsidR="008C1952">
        <w:rPr>
          <w:rFonts w:eastAsia="Times New Roman" w:cs="Tahoma"/>
          <w:snapToGrid w:val="0"/>
          <w:szCs w:val="20"/>
          <w:lang w:eastAsia="cs-CZ"/>
        </w:rPr>
        <w:t>řízen</w:t>
      </w:r>
      <w:r w:rsidRPr="0086639F">
        <w:rPr>
          <w:rFonts w:eastAsia="Times New Roman" w:cs="Tahoma"/>
          <w:snapToGrid w:val="0"/>
          <w:szCs w:val="20"/>
          <w:lang w:eastAsia="cs-CZ"/>
        </w:rPr>
        <w:t>í</w:t>
      </w:r>
      <w:r w:rsidR="008C1952">
        <w:rPr>
          <w:rFonts w:eastAsia="Times New Roman" w:cs="Tahoma"/>
          <w:snapToGrid w:val="0"/>
          <w:szCs w:val="20"/>
          <w:lang w:eastAsia="cs-CZ"/>
        </w:rPr>
        <w:t>, inženýrská činnost</w:t>
      </w:r>
      <w:r w:rsidRPr="0086639F">
        <w:rPr>
          <w:rFonts w:eastAsia="Times New Roman" w:cs="Tahoma"/>
          <w:snapToGrid w:val="0"/>
          <w:szCs w:val="20"/>
          <w:lang w:eastAsia="cs-CZ"/>
        </w:rPr>
        <w:t xml:space="preserve"> včetně zpracování orientačního rozpočtu a výkazu výměr na akci </w:t>
      </w:r>
      <w:r w:rsidRPr="0086639F">
        <w:rPr>
          <w:rFonts w:cs="Tahoma"/>
          <w:szCs w:val="20"/>
        </w:rPr>
        <w:t xml:space="preserve">„Parkovací dům, </w:t>
      </w:r>
      <w:proofErr w:type="spellStart"/>
      <w:r w:rsidRPr="0086639F">
        <w:rPr>
          <w:rFonts w:cs="Tahoma"/>
          <w:szCs w:val="20"/>
        </w:rPr>
        <w:t>Radomyšlská</w:t>
      </w:r>
      <w:proofErr w:type="spellEnd"/>
      <w:r w:rsidRPr="0086639F">
        <w:rPr>
          <w:rFonts w:cs="Tahoma"/>
          <w:szCs w:val="20"/>
        </w:rPr>
        <w:t xml:space="preserve"> ulice, Strakonice“ (v rozsahu dle nabídky společnosti, která je přílohou č. 1, materiálu č. 29/</w:t>
      </w:r>
      <w:r w:rsidR="00A8110D" w:rsidRPr="00A8110D">
        <w:rPr>
          <w:rFonts w:cs="Tahoma"/>
          <w:szCs w:val="20"/>
        </w:rPr>
        <w:t>11a</w:t>
      </w:r>
      <w:r w:rsidRPr="00A8110D">
        <w:rPr>
          <w:rFonts w:cs="Tahoma"/>
          <w:szCs w:val="20"/>
        </w:rPr>
        <w:t xml:space="preserve"> n</w:t>
      </w:r>
      <w:r w:rsidRPr="0086639F">
        <w:rPr>
          <w:rFonts w:cs="Tahoma"/>
          <w:szCs w:val="20"/>
        </w:rPr>
        <w:t xml:space="preserve">a jednání rady města dne </w:t>
      </w:r>
      <w:proofErr w:type="gramStart"/>
      <w:r w:rsidRPr="0086639F">
        <w:rPr>
          <w:rFonts w:cs="Tahoma"/>
          <w:szCs w:val="20"/>
        </w:rPr>
        <w:t>08.11.2023</w:t>
      </w:r>
      <w:proofErr w:type="gramEnd"/>
      <w:r w:rsidRPr="0086639F">
        <w:rPr>
          <w:rFonts w:cs="Tahoma"/>
          <w:szCs w:val="20"/>
        </w:rPr>
        <w:t>), za cenu celkem 1.795.000 Kč bez DPH</w:t>
      </w:r>
      <w:r w:rsidR="0086639F" w:rsidRPr="0086639F">
        <w:rPr>
          <w:rFonts w:cs="Tahoma"/>
          <w:szCs w:val="20"/>
        </w:rPr>
        <w:t>, termín dodání dokumentace 8 týdnů od objednání, inženýrská činnost 01 – 04/ 2024.</w:t>
      </w:r>
    </w:p>
    <w:p w:rsidR="00F316D4" w:rsidRPr="00F316D4" w:rsidRDefault="00F316D4" w:rsidP="00F316D4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F316D4">
        <w:rPr>
          <w:rFonts w:eastAsia="Times New Roman" w:cs="Tahoma"/>
          <w:b/>
          <w:szCs w:val="20"/>
          <w:u w:val="single"/>
          <w:lang w:eastAsia="cs-CZ"/>
        </w:rPr>
        <w:t>I</w:t>
      </w:r>
      <w:r w:rsidR="0086639F">
        <w:rPr>
          <w:rFonts w:eastAsia="Times New Roman" w:cs="Tahoma"/>
          <w:b/>
          <w:szCs w:val="20"/>
          <w:u w:val="single"/>
          <w:lang w:eastAsia="cs-CZ"/>
        </w:rPr>
        <w:t>I</w:t>
      </w:r>
      <w:r w:rsidRPr="00F316D4">
        <w:rPr>
          <w:rFonts w:eastAsia="Times New Roman" w:cs="Tahoma"/>
          <w:b/>
          <w:szCs w:val="20"/>
          <w:u w:val="single"/>
          <w:lang w:eastAsia="cs-CZ"/>
        </w:rPr>
        <w:t>I. Pověřuje</w:t>
      </w:r>
    </w:p>
    <w:p w:rsidR="00F316D4" w:rsidRPr="00F316D4" w:rsidRDefault="00F316D4" w:rsidP="00F316D4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F316D4">
        <w:rPr>
          <w:rFonts w:eastAsia="Times New Roman" w:cs="Tahoma"/>
          <w:szCs w:val="20"/>
          <w:lang w:eastAsia="cs-CZ"/>
        </w:rPr>
        <w:t>starostu podpisem předmětné smlouvy.</w:t>
      </w:r>
    </w:p>
    <w:p w:rsidR="00F316D4" w:rsidRPr="00F316D4" w:rsidRDefault="00F316D4" w:rsidP="00F316D4">
      <w:pPr>
        <w:spacing w:after="0" w:line="254" w:lineRule="auto"/>
        <w:rPr>
          <w:rFonts w:cs="Tahoma"/>
          <w:szCs w:val="20"/>
        </w:rPr>
      </w:pPr>
      <w:bookmarkStart w:id="0" w:name="_GoBack"/>
      <w:bookmarkEnd w:id="0"/>
    </w:p>
    <w:sectPr w:rsidR="00F316D4" w:rsidRPr="00F316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E43"/>
    <w:multiLevelType w:val="hybridMultilevel"/>
    <w:tmpl w:val="0E4483E0"/>
    <w:lvl w:ilvl="0" w:tplc="D572FD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403D8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FA5"/>
    <w:rsid w:val="0008081C"/>
    <w:rsid w:val="00081FA5"/>
    <w:rsid w:val="002C6A90"/>
    <w:rsid w:val="003B68BE"/>
    <w:rsid w:val="004967F8"/>
    <w:rsid w:val="00553DB6"/>
    <w:rsid w:val="00584617"/>
    <w:rsid w:val="006A3D28"/>
    <w:rsid w:val="0071292C"/>
    <w:rsid w:val="00806C1B"/>
    <w:rsid w:val="0086639F"/>
    <w:rsid w:val="008C1952"/>
    <w:rsid w:val="00A8110D"/>
    <w:rsid w:val="00AE5AC7"/>
    <w:rsid w:val="00C127FF"/>
    <w:rsid w:val="00C6566A"/>
    <w:rsid w:val="00C904B7"/>
    <w:rsid w:val="00DF6720"/>
    <w:rsid w:val="00F3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92743"/>
  <w15:chartTrackingRefBased/>
  <w15:docId w15:val="{36191BC7-CA3A-453D-A50E-39203C4CF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1FA5"/>
    <w:pPr>
      <w:spacing w:line="240" w:lineRule="auto"/>
      <w:jc w:val="both"/>
    </w:pPr>
    <w:rPr>
      <w:rFonts w:ascii="Tahoma" w:hAnsi="Tahoma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1292C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292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29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Narovcová</dc:creator>
  <cp:keywords/>
  <dc:description/>
  <cp:lastModifiedBy>Radmila Brušáková</cp:lastModifiedBy>
  <cp:revision>3</cp:revision>
  <cp:lastPrinted>2023-11-03T11:29:00Z</cp:lastPrinted>
  <dcterms:created xsi:type="dcterms:W3CDTF">2023-11-03T11:29:00Z</dcterms:created>
  <dcterms:modified xsi:type="dcterms:W3CDTF">2023-11-09T09:29:00Z</dcterms:modified>
</cp:coreProperties>
</file>